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F0D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21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НОВОПОСЕЛЕНОВСКОГО  СЕЛЬСОВЕТА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 КУРСКОЙ ОБЛАСТИ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4972A4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40C53">
        <w:rPr>
          <w:rFonts w:ascii="Times New Roman" w:hAnsi="Times New Roman" w:cs="Times New Roman"/>
          <w:b/>
          <w:sz w:val="28"/>
          <w:szCs w:val="28"/>
        </w:rPr>
        <w:t>11 октября 2019 г. №242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A15216" w:rsidP="00800F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публи</w:t>
      </w:r>
      <w:r w:rsidR="00667DE8">
        <w:rPr>
          <w:rFonts w:ascii="Times New Roman" w:hAnsi="Times New Roman" w:cs="Times New Roman"/>
          <w:b/>
          <w:sz w:val="28"/>
          <w:szCs w:val="28"/>
        </w:rPr>
        <w:t>чных слушаний по вопросу  предоставления разрешения  на отклонение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от предельных параметров разрешенного строительства</w:t>
      </w:r>
      <w:r w:rsidR="00140C53">
        <w:rPr>
          <w:rFonts w:ascii="Times New Roman" w:hAnsi="Times New Roman" w:cs="Times New Roman"/>
          <w:b/>
          <w:sz w:val="28"/>
          <w:szCs w:val="28"/>
        </w:rPr>
        <w:t xml:space="preserve">, реконструкции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0C53">
        <w:rPr>
          <w:rFonts w:ascii="Times New Roman" w:hAnsi="Times New Roman" w:cs="Times New Roman"/>
          <w:b/>
          <w:sz w:val="28"/>
          <w:szCs w:val="28"/>
        </w:rPr>
        <w:t>объектов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 капитального строительства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F1B" w:rsidRDefault="008E0BF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00F1B">
        <w:rPr>
          <w:rFonts w:ascii="Times New Roman" w:hAnsi="Times New Roman" w:cs="Times New Roman"/>
          <w:sz w:val="28"/>
          <w:szCs w:val="28"/>
        </w:rPr>
        <w:t xml:space="preserve"> соответствии со ст.28 Федерального закона от 06.10.2003 г. №131-ФЗ «Об общих принципах организации местного самоуправления Российской Федерации»,</w:t>
      </w:r>
      <w:r w:rsidR="00140C53">
        <w:rPr>
          <w:rFonts w:ascii="Times New Roman" w:hAnsi="Times New Roman" w:cs="Times New Roman"/>
          <w:sz w:val="28"/>
          <w:szCs w:val="28"/>
        </w:rPr>
        <w:t xml:space="preserve"> Земельным кодексом РФ, </w:t>
      </w:r>
      <w:r w:rsidR="00667DE8">
        <w:rPr>
          <w:rFonts w:ascii="Times New Roman" w:hAnsi="Times New Roman" w:cs="Times New Roman"/>
          <w:sz w:val="28"/>
          <w:szCs w:val="28"/>
        </w:rPr>
        <w:t>ст.39,40 Градостроительного  кодекса Российской Федерации,</w:t>
      </w:r>
      <w:r w:rsidR="00800F1B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«Новопоселеновский сельсовет» Курского района Курской области, </w:t>
      </w:r>
      <w:r w:rsidR="00140C53">
        <w:rPr>
          <w:rFonts w:ascii="Times New Roman" w:hAnsi="Times New Roman" w:cs="Times New Roman"/>
          <w:sz w:val="28"/>
          <w:szCs w:val="28"/>
        </w:rPr>
        <w:t>Правилами землепользования и застройки МО «</w:t>
      </w:r>
      <w:proofErr w:type="spellStart"/>
      <w:r w:rsidR="00140C53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140C53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области,</w:t>
      </w: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Новопоселеновск</w:t>
      </w:r>
      <w:r w:rsidR="00060754">
        <w:rPr>
          <w:rFonts w:ascii="Times New Roman" w:hAnsi="Times New Roman" w:cs="Times New Roman"/>
          <w:sz w:val="28"/>
          <w:szCs w:val="28"/>
        </w:rPr>
        <w:t>ого сельсовета Курского района К</w:t>
      </w:r>
      <w:r>
        <w:rPr>
          <w:rFonts w:ascii="Times New Roman" w:hAnsi="Times New Roman" w:cs="Times New Roman"/>
          <w:sz w:val="28"/>
          <w:szCs w:val="28"/>
        </w:rPr>
        <w:t>урской области постановляет:</w:t>
      </w: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</w:t>
      </w:r>
      <w:r w:rsidR="00554BA9">
        <w:rPr>
          <w:rFonts w:ascii="Times New Roman" w:hAnsi="Times New Roman" w:cs="Times New Roman"/>
          <w:sz w:val="28"/>
          <w:szCs w:val="28"/>
        </w:rPr>
        <w:t xml:space="preserve">на </w:t>
      </w:r>
      <w:r w:rsidR="00140C53">
        <w:rPr>
          <w:rFonts w:ascii="Times New Roman" w:hAnsi="Times New Roman" w:cs="Times New Roman"/>
          <w:sz w:val="28"/>
          <w:szCs w:val="28"/>
        </w:rPr>
        <w:t>05</w:t>
      </w:r>
      <w:r w:rsidR="00667DE8">
        <w:rPr>
          <w:rFonts w:ascii="Times New Roman" w:hAnsi="Times New Roman" w:cs="Times New Roman"/>
          <w:sz w:val="28"/>
          <w:szCs w:val="28"/>
        </w:rPr>
        <w:t>.</w:t>
      </w:r>
      <w:r w:rsidR="00140C53">
        <w:rPr>
          <w:rFonts w:ascii="Times New Roman" w:hAnsi="Times New Roman" w:cs="Times New Roman"/>
          <w:sz w:val="28"/>
          <w:szCs w:val="28"/>
        </w:rPr>
        <w:t>11.</w:t>
      </w:r>
      <w:r w:rsidR="00667DE8">
        <w:rPr>
          <w:rFonts w:ascii="Times New Roman" w:hAnsi="Times New Roman" w:cs="Times New Roman"/>
          <w:sz w:val="28"/>
          <w:szCs w:val="28"/>
        </w:rPr>
        <w:t>2019</w:t>
      </w:r>
      <w:r w:rsidR="00060754">
        <w:rPr>
          <w:rFonts w:ascii="Times New Roman" w:hAnsi="Times New Roman" w:cs="Times New Roman"/>
          <w:sz w:val="28"/>
          <w:szCs w:val="28"/>
        </w:rPr>
        <w:t xml:space="preserve"> г. в 11.00 час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 адресу: Курская область, Курский район,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сельсовет, д.1-е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оветская, д.68,(здание администрации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сельсовета) публичные слушания 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по вопросу  </w:t>
      </w:r>
      <w:r w:rsidR="00140C53">
        <w:rPr>
          <w:rFonts w:ascii="Times New Roman" w:hAnsi="Times New Roman" w:cs="Times New Roman"/>
          <w:sz w:val="28"/>
          <w:szCs w:val="28"/>
        </w:rPr>
        <w:t>предоставления</w:t>
      </w:r>
      <w:r w:rsidR="00667DE8">
        <w:rPr>
          <w:rFonts w:ascii="Times New Roman" w:hAnsi="Times New Roman" w:cs="Times New Roman"/>
          <w:sz w:val="28"/>
          <w:szCs w:val="28"/>
        </w:rPr>
        <w:t xml:space="preserve"> разрешения  на отклонение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</w:t>
      </w:r>
      <w:r w:rsidR="00667DE8">
        <w:rPr>
          <w:rFonts w:ascii="Times New Roman" w:hAnsi="Times New Roman" w:cs="Times New Roman"/>
          <w:sz w:val="28"/>
          <w:szCs w:val="28"/>
        </w:rPr>
        <w:t xml:space="preserve"> в части </w:t>
      </w:r>
      <w:r w:rsidR="00140C53">
        <w:rPr>
          <w:rFonts w:ascii="Times New Roman" w:hAnsi="Times New Roman" w:cs="Times New Roman"/>
          <w:sz w:val="28"/>
          <w:szCs w:val="28"/>
        </w:rPr>
        <w:t>минимальных  отступов</w:t>
      </w:r>
      <w:r w:rsidR="00667DE8">
        <w:rPr>
          <w:rFonts w:ascii="Times New Roman" w:hAnsi="Times New Roman" w:cs="Times New Roman"/>
          <w:sz w:val="28"/>
          <w:szCs w:val="28"/>
        </w:rPr>
        <w:t xml:space="preserve"> </w:t>
      </w:r>
      <w:r w:rsidR="00140C53">
        <w:rPr>
          <w:rFonts w:ascii="Times New Roman" w:hAnsi="Times New Roman" w:cs="Times New Roman"/>
          <w:sz w:val="28"/>
          <w:szCs w:val="28"/>
        </w:rPr>
        <w:t xml:space="preserve">от границ </w:t>
      </w:r>
      <w:r w:rsidR="00554BA9">
        <w:rPr>
          <w:rFonts w:ascii="Times New Roman" w:hAnsi="Times New Roman" w:cs="Times New Roman"/>
          <w:sz w:val="28"/>
          <w:szCs w:val="28"/>
        </w:rPr>
        <w:t xml:space="preserve"> земельного участка, расположенного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по адресу: Кур</w:t>
      </w:r>
      <w:r w:rsidR="00060754">
        <w:rPr>
          <w:rFonts w:ascii="Times New Roman" w:hAnsi="Times New Roman" w:cs="Times New Roman"/>
          <w:sz w:val="28"/>
          <w:szCs w:val="28"/>
        </w:rPr>
        <w:t>ская область, К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урский район,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 w:rsidRPr="00060754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060754" w:rsidRPr="00060754">
        <w:rPr>
          <w:rFonts w:ascii="Times New Roman" w:hAnsi="Times New Roman" w:cs="Times New Roman"/>
          <w:sz w:val="28"/>
          <w:szCs w:val="28"/>
        </w:rPr>
        <w:t>.</w:t>
      </w:r>
      <w:r w:rsidR="00554BA9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140C53">
        <w:rPr>
          <w:rFonts w:ascii="Times New Roman" w:hAnsi="Times New Roman" w:cs="Times New Roman"/>
          <w:sz w:val="28"/>
          <w:szCs w:val="28"/>
        </w:rPr>
        <w:t>овопоселеновка</w:t>
      </w:r>
      <w:proofErr w:type="spellEnd"/>
      <w:r w:rsidR="00140C53">
        <w:rPr>
          <w:rFonts w:ascii="Times New Roman" w:hAnsi="Times New Roman" w:cs="Times New Roman"/>
          <w:sz w:val="28"/>
          <w:szCs w:val="28"/>
        </w:rPr>
        <w:t>, ул.Дружбы, д.34</w:t>
      </w:r>
      <w:r w:rsidR="008E0BFB">
        <w:rPr>
          <w:rFonts w:ascii="Times New Roman" w:hAnsi="Times New Roman" w:cs="Times New Roman"/>
          <w:sz w:val="28"/>
          <w:szCs w:val="28"/>
        </w:rPr>
        <w:t xml:space="preserve"> с кадастровым номером 46:11:120201:376,</w:t>
      </w:r>
      <w:r w:rsidR="00140C53">
        <w:rPr>
          <w:rFonts w:ascii="Times New Roman" w:hAnsi="Times New Roman" w:cs="Times New Roman"/>
          <w:sz w:val="28"/>
          <w:szCs w:val="28"/>
        </w:rPr>
        <w:t xml:space="preserve">  с землями общего пользования</w:t>
      </w:r>
      <w:r w:rsidR="006A42D9">
        <w:rPr>
          <w:rFonts w:ascii="Times New Roman" w:hAnsi="Times New Roman" w:cs="Times New Roman"/>
          <w:sz w:val="28"/>
          <w:szCs w:val="28"/>
        </w:rPr>
        <w:t>;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состав комиссии по </w:t>
      </w:r>
      <w:r w:rsidR="00554BA9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>
        <w:rPr>
          <w:rFonts w:ascii="Times New Roman" w:hAnsi="Times New Roman" w:cs="Times New Roman"/>
          <w:sz w:val="28"/>
          <w:szCs w:val="28"/>
        </w:rPr>
        <w:t>проведению публичных слушаний согласно приложению №1.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3.Администрации Новопоселеновского сельсовета обеспечить официальное  опубликование сообщения о проведении публичных слушаний в районной газете </w:t>
      </w:r>
      <w:r w:rsidR="00554BA9">
        <w:rPr>
          <w:rFonts w:ascii="Times New Roman" w:hAnsi="Times New Roman" w:cs="Times New Roman"/>
          <w:sz w:val="28"/>
          <w:szCs w:val="28"/>
        </w:rPr>
        <w:t xml:space="preserve">«Сельская новь», разместить 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Новопоселеновс</w:t>
      </w:r>
      <w:r w:rsidR="00554BA9">
        <w:rPr>
          <w:rFonts w:ascii="Times New Roman" w:hAnsi="Times New Roman" w:cs="Times New Roman"/>
          <w:sz w:val="28"/>
          <w:szCs w:val="28"/>
        </w:rPr>
        <w:t>кого сельсовета в сети Интернет, организацию и проведение публичных слушаний.</w:t>
      </w:r>
    </w:p>
    <w:p w:rsidR="00554BA9" w:rsidRDefault="00CD6E4C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616D">
        <w:rPr>
          <w:rFonts w:ascii="Times New Roman" w:hAnsi="Times New Roman" w:cs="Times New Roman"/>
          <w:sz w:val="28"/>
          <w:szCs w:val="28"/>
        </w:rPr>
        <w:t>.Постановление вступа</w:t>
      </w:r>
      <w:r w:rsidR="00554BA9">
        <w:rPr>
          <w:rFonts w:ascii="Times New Roman" w:hAnsi="Times New Roman" w:cs="Times New Roman"/>
          <w:sz w:val="28"/>
          <w:szCs w:val="28"/>
        </w:rPr>
        <w:t>ет в силу со дня  его официального опубликования</w:t>
      </w:r>
      <w:proofErr w:type="gramStart"/>
      <w:r w:rsidR="00554BA9">
        <w:rPr>
          <w:rFonts w:ascii="Times New Roman" w:hAnsi="Times New Roman" w:cs="Times New Roman"/>
          <w:sz w:val="28"/>
          <w:szCs w:val="28"/>
        </w:rPr>
        <w:t>.</w:t>
      </w:r>
      <w:r w:rsidR="006061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0616D" w:rsidRDefault="008E0BFB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лавы</w:t>
      </w:r>
      <w:r w:rsidR="006061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16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60616D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>а                         О.М.Буркова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A15216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CD6E4C" w:rsidRDefault="008E0BFB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11.10.2019 г. №242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6E4C" w:rsidRDefault="00CD6E4C" w:rsidP="00CD6E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по проведению публичных слушаний</w:t>
      </w:r>
    </w:p>
    <w:p w:rsidR="00CD6E4C" w:rsidRDefault="00CD6E4C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4BA9" w:rsidRDefault="00554BA9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– Бирюков И.Г. – Глава  Новопоселеновского сельсовета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– Титова Т.И. – специалист ВУС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Мурзалиева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 – главный специалист-эксперт администрации Новопоселеновского сельсовета</w:t>
      </w:r>
    </w:p>
    <w:p w:rsidR="00CD6E4C" w:rsidRPr="00A15216" w:rsidRDefault="00554BA9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</w:t>
      </w:r>
      <w:r w:rsidR="00CD6E4C">
        <w:rPr>
          <w:rFonts w:ascii="Times New Roman" w:hAnsi="Times New Roman" w:cs="Times New Roman"/>
          <w:sz w:val="28"/>
          <w:szCs w:val="28"/>
        </w:rPr>
        <w:t>. – депутат Собрания депутатов Новопоселеновского сельсовета</w:t>
      </w:r>
    </w:p>
    <w:sectPr w:rsidR="00CD6E4C" w:rsidRPr="00A15216" w:rsidSect="001F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3411F"/>
    <w:multiLevelType w:val="hybridMultilevel"/>
    <w:tmpl w:val="74265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5216"/>
    <w:rsid w:val="00060754"/>
    <w:rsid w:val="000C559A"/>
    <w:rsid w:val="001250A4"/>
    <w:rsid w:val="00140C53"/>
    <w:rsid w:val="001C1283"/>
    <w:rsid w:val="001F3F0D"/>
    <w:rsid w:val="002B31F0"/>
    <w:rsid w:val="002F725E"/>
    <w:rsid w:val="003114FD"/>
    <w:rsid w:val="00314162"/>
    <w:rsid w:val="004972A4"/>
    <w:rsid w:val="00527EEF"/>
    <w:rsid w:val="00554BA9"/>
    <w:rsid w:val="005A29BA"/>
    <w:rsid w:val="0060616D"/>
    <w:rsid w:val="00667DE8"/>
    <w:rsid w:val="006A42D9"/>
    <w:rsid w:val="00704F4D"/>
    <w:rsid w:val="00800F1B"/>
    <w:rsid w:val="00804937"/>
    <w:rsid w:val="008E0BFB"/>
    <w:rsid w:val="00A15216"/>
    <w:rsid w:val="00BD4BF2"/>
    <w:rsid w:val="00CC6B13"/>
    <w:rsid w:val="00CD6E4C"/>
    <w:rsid w:val="00DC4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2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</cp:revision>
  <cp:lastPrinted>2019-10-13T09:31:00Z</cp:lastPrinted>
  <dcterms:created xsi:type="dcterms:W3CDTF">2017-11-23T13:46:00Z</dcterms:created>
  <dcterms:modified xsi:type="dcterms:W3CDTF">2019-10-13T09:32:00Z</dcterms:modified>
</cp:coreProperties>
</file>